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6C27" w14:textId="77777777" w:rsidR="00D430FC" w:rsidRDefault="00D430FC"/>
    <w:p w14:paraId="2E7BBABD" w14:textId="77777777" w:rsidR="00D430FC" w:rsidRDefault="00D430FC"/>
    <w:p w14:paraId="2EC717B4" w14:textId="77777777" w:rsidR="00D430FC" w:rsidRDefault="00D430FC"/>
    <w:p w14:paraId="41EBF671" w14:textId="77777777" w:rsidR="00D430FC" w:rsidRDefault="00D430FC"/>
    <w:p w14:paraId="605F3856" w14:textId="77777777" w:rsidR="00D430FC" w:rsidRDefault="00D430FC"/>
    <w:p w14:paraId="6804A5C9" w14:textId="1514C450" w:rsidR="00A4376C" w:rsidRDefault="00683C9C">
      <w:r>
        <w:t xml:space="preserve">Dear </w:t>
      </w:r>
      <w:r w:rsidR="00E90D7B">
        <w:t>Parent/Carer,</w:t>
      </w:r>
      <w:r w:rsidR="00EA30C3">
        <w:t xml:space="preserve"> </w:t>
      </w:r>
      <w:r>
        <w:t xml:space="preserve"> </w:t>
      </w:r>
    </w:p>
    <w:p w14:paraId="3627ADB0" w14:textId="2B3EF961" w:rsidR="00683C9C" w:rsidRDefault="00683C9C"/>
    <w:p w14:paraId="2F784856" w14:textId="74392621" w:rsidR="00683C9C" w:rsidRDefault="009C7ECA">
      <w:r>
        <w:t>In line with the continued implementation of the</w:t>
      </w:r>
      <w:r w:rsidR="00683C9C">
        <w:t xml:space="preserve"> statutory guidance in England on RSE (relationships and sex education) and Health education</w:t>
      </w:r>
      <w:r>
        <w:t>, I am writing to you to inform you of the next stage of your child’s</w:t>
      </w:r>
      <w:r w:rsidR="00D430FC">
        <w:t xml:space="preserve"> RSHE</w:t>
      </w:r>
      <w:r>
        <w:t xml:space="preserve"> </w:t>
      </w:r>
      <w:r w:rsidR="00D430FC">
        <w:t xml:space="preserve">(Relationships, Social and Health Education) </w:t>
      </w:r>
      <w:r>
        <w:t>education</w:t>
      </w:r>
      <w:r w:rsidR="00683C9C">
        <w:t xml:space="preserve">. The full government guidance documents can be found at  </w:t>
      </w:r>
      <w:hyperlink r:id="rId6" w:history="1">
        <w:r w:rsidR="00EA30C3" w:rsidRPr="00DD4F20">
          <w:rPr>
            <w:rStyle w:val="Hyperlink"/>
          </w:rPr>
          <w:t>https://www.gov.uk/government/publications/relationships-education-relationships-and-sex-education-rse-and-health-education</w:t>
        </w:r>
      </w:hyperlink>
      <w:r w:rsidR="00EA30C3">
        <w:t xml:space="preserve"> </w:t>
      </w:r>
      <w:r w:rsidR="00683C9C">
        <w:t xml:space="preserve"> and the school’s RS</w:t>
      </w:r>
      <w:r w:rsidR="008F0BE1">
        <w:t>H</w:t>
      </w:r>
      <w:r w:rsidR="00683C9C">
        <w:t xml:space="preserve">E policy can be found on our website. </w:t>
      </w:r>
    </w:p>
    <w:p w14:paraId="0F862E83" w14:textId="77777777" w:rsidR="00683C9C" w:rsidRDefault="00683C9C"/>
    <w:p w14:paraId="3BCFD1F1" w14:textId="5E90B0FF" w:rsidR="00492985" w:rsidRDefault="00683C9C" w:rsidP="00492985">
      <w:r>
        <w:t xml:space="preserve">The guidance outlines specific topics which we must cover in our curriculum. These topics are being covered as part of the broad and balanced </w:t>
      </w:r>
      <w:r w:rsidR="00D430FC">
        <w:t>RSHE</w:t>
      </w:r>
      <w:r>
        <w:t xml:space="preserve"> curriculum </w:t>
      </w:r>
      <w:r w:rsidR="009C7ECA">
        <w:t xml:space="preserve">in </w:t>
      </w:r>
      <w:r>
        <w:t>which all students across year</w:t>
      </w:r>
      <w:r w:rsidR="009C7ECA">
        <w:t>s</w:t>
      </w:r>
      <w:r>
        <w:t xml:space="preserve"> 7-11 receive </w:t>
      </w:r>
      <w:r w:rsidR="00D430FC">
        <w:t xml:space="preserve">at least </w:t>
      </w:r>
      <w:r>
        <w:t>1 hour a week of contact</w:t>
      </w:r>
      <w:r w:rsidR="009C7ECA">
        <w:t xml:space="preserve"> teaching</w:t>
      </w:r>
      <w:r>
        <w:t xml:space="preserve"> time. </w:t>
      </w:r>
      <w:r w:rsidR="00492985">
        <w:t xml:space="preserve">Given the nature of some of these topics, students may develop a range of questions and therefore it is important for you to have an awareness of what </w:t>
      </w:r>
      <w:r w:rsidR="000F0075">
        <w:t xml:space="preserve">we </w:t>
      </w:r>
      <w:r w:rsidR="00492985">
        <w:t xml:space="preserve">are covering in </w:t>
      </w:r>
      <w:r w:rsidR="00D430FC">
        <w:t>RSHE</w:t>
      </w:r>
      <w:r w:rsidR="00492985">
        <w:t xml:space="preserve"> in order to facilitate any further conversations that may </w:t>
      </w:r>
      <w:r w:rsidR="000F0075">
        <w:t>arise</w:t>
      </w:r>
      <w:r w:rsidR="00492985">
        <w:t xml:space="preserve"> at home. </w:t>
      </w:r>
    </w:p>
    <w:p w14:paraId="5EFD26E1" w14:textId="30C96ABE" w:rsidR="00683C9C" w:rsidRDefault="00683C9C"/>
    <w:p w14:paraId="3A10CF2B" w14:textId="6AE9AAD9" w:rsidR="00683C9C" w:rsidRDefault="000F0075">
      <w:r>
        <w:t xml:space="preserve">Throughout the </w:t>
      </w:r>
      <w:r w:rsidR="00D430FC">
        <w:t>RSHE</w:t>
      </w:r>
      <w:r>
        <w:t xml:space="preserve"> curriculum s</w:t>
      </w:r>
      <w:r w:rsidR="00683C9C">
        <w:t xml:space="preserve">tudents will look at 6 core themes and within these, all statutory elements are covered. These core themes are: </w:t>
      </w:r>
    </w:p>
    <w:p w14:paraId="3B35A200" w14:textId="77777777" w:rsidR="007279F1" w:rsidRDefault="007279F1" w:rsidP="007279F1">
      <w:pPr>
        <w:pStyle w:val="ListParagraph"/>
        <w:numPr>
          <w:ilvl w:val="0"/>
          <w:numId w:val="1"/>
        </w:numPr>
      </w:pPr>
      <w:r>
        <w:t xml:space="preserve">  Life beyond school (LBS)</w:t>
      </w:r>
    </w:p>
    <w:p w14:paraId="13949F9D" w14:textId="77777777" w:rsidR="007279F1" w:rsidRDefault="007279F1" w:rsidP="007279F1">
      <w:pPr>
        <w:pStyle w:val="ListParagraph"/>
        <w:numPr>
          <w:ilvl w:val="0"/>
          <w:numId w:val="1"/>
        </w:numPr>
      </w:pPr>
      <w:r>
        <w:t xml:space="preserve">  Health and wellbeing (HWB)</w:t>
      </w:r>
    </w:p>
    <w:p w14:paraId="47BBF3B2" w14:textId="77777777" w:rsidR="007279F1" w:rsidRDefault="007279F1" w:rsidP="007279F1">
      <w:pPr>
        <w:pStyle w:val="ListParagraph"/>
        <w:numPr>
          <w:ilvl w:val="0"/>
          <w:numId w:val="1"/>
        </w:numPr>
      </w:pPr>
      <w:r>
        <w:t xml:space="preserve">  Relationships and sex education (RSE)</w:t>
      </w:r>
    </w:p>
    <w:p w14:paraId="1080CD35" w14:textId="77777777" w:rsidR="007279F1" w:rsidRDefault="007279F1" w:rsidP="007279F1">
      <w:pPr>
        <w:pStyle w:val="ListParagraph"/>
        <w:numPr>
          <w:ilvl w:val="0"/>
          <w:numId w:val="1"/>
        </w:numPr>
      </w:pPr>
      <w:r>
        <w:t xml:space="preserve">  Staying safe online and offline (SSO)</w:t>
      </w:r>
    </w:p>
    <w:p w14:paraId="384D200E" w14:textId="77777777" w:rsidR="007279F1" w:rsidRDefault="007279F1" w:rsidP="007279F1">
      <w:pPr>
        <w:pStyle w:val="ListParagraph"/>
        <w:numPr>
          <w:ilvl w:val="0"/>
          <w:numId w:val="1"/>
        </w:numPr>
      </w:pPr>
      <w:r>
        <w:t xml:space="preserve">  Celebrating diversity and equality (CDE)</w:t>
      </w:r>
    </w:p>
    <w:p w14:paraId="01D37C9A" w14:textId="295FC64F" w:rsidR="007279F1" w:rsidRDefault="007279F1" w:rsidP="007279F1">
      <w:pPr>
        <w:pStyle w:val="ListParagraph"/>
        <w:numPr>
          <w:ilvl w:val="0"/>
          <w:numId w:val="1"/>
        </w:numPr>
      </w:pPr>
      <w:r>
        <w:t xml:space="preserve">  Rights, responsibilities and British values (RBV)</w:t>
      </w:r>
    </w:p>
    <w:p w14:paraId="639A4FC6" w14:textId="180C2939" w:rsidR="00683C9C" w:rsidRDefault="00683C9C" w:rsidP="00683C9C"/>
    <w:p w14:paraId="25963791" w14:textId="49E29A19" w:rsidR="00683C9C" w:rsidRDefault="00683C9C" w:rsidP="00683C9C">
      <w:r>
        <w:t xml:space="preserve">Below I have outlined the </w:t>
      </w:r>
      <w:r w:rsidR="00672EB3">
        <w:t xml:space="preserve">specific </w:t>
      </w:r>
      <w:r>
        <w:t xml:space="preserve">topics that will be covered </w:t>
      </w:r>
      <w:r w:rsidR="00492985">
        <w:t xml:space="preserve">in the </w:t>
      </w:r>
      <w:r w:rsidR="00E90D7B">
        <w:t>Year 9 curriculum</w:t>
      </w:r>
      <w:r w:rsidR="00D430FC">
        <w:t xml:space="preserve"> for </w:t>
      </w:r>
      <w:r w:rsidR="00E90D7B">
        <w:t>202</w:t>
      </w:r>
      <w:r w:rsidR="00F6030E">
        <w:t>5-26</w:t>
      </w:r>
    </w:p>
    <w:tbl>
      <w:tblPr>
        <w:tblStyle w:val="TableGrid"/>
        <w:tblW w:w="0" w:type="auto"/>
        <w:tblLook w:val="04A0" w:firstRow="1" w:lastRow="0" w:firstColumn="1" w:lastColumn="0" w:noHBand="0" w:noVBand="1"/>
      </w:tblPr>
      <w:tblGrid>
        <w:gridCol w:w="1770"/>
        <w:gridCol w:w="1769"/>
        <w:gridCol w:w="1624"/>
        <w:gridCol w:w="1807"/>
        <w:gridCol w:w="1742"/>
        <w:gridCol w:w="1738"/>
      </w:tblGrid>
      <w:tr w:rsidR="007E4EC6" w:rsidRPr="007E4EC6" w14:paraId="0986FCDF" w14:textId="77777777" w:rsidTr="007E4EC6">
        <w:tc>
          <w:tcPr>
            <w:tcW w:w="1770" w:type="dxa"/>
          </w:tcPr>
          <w:p w14:paraId="2BB25574" w14:textId="77777777" w:rsidR="007E4EC6" w:rsidRPr="007E4EC6" w:rsidRDefault="007E4EC6" w:rsidP="0040689D">
            <w:pPr>
              <w:rPr>
                <w:sz w:val="20"/>
                <w:szCs w:val="20"/>
              </w:rPr>
            </w:pPr>
            <w:r w:rsidRPr="007E4EC6">
              <w:rPr>
                <w:sz w:val="20"/>
                <w:szCs w:val="20"/>
              </w:rPr>
              <w:t xml:space="preserve">Autumn 1 – SSO: Legal and illegal drugs  </w:t>
            </w:r>
          </w:p>
        </w:tc>
        <w:tc>
          <w:tcPr>
            <w:tcW w:w="1769" w:type="dxa"/>
          </w:tcPr>
          <w:p w14:paraId="738507EC" w14:textId="767F5146" w:rsidR="007E4EC6" w:rsidRPr="007E4EC6" w:rsidRDefault="007E4EC6" w:rsidP="0040689D">
            <w:pPr>
              <w:rPr>
                <w:sz w:val="20"/>
                <w:szCs w:val="20"/>
              </w:rPr>
            </w:pPr>
            <w:r w:rsidRPr="007E4EC6">
              <w:rPr>
                <w:sz w:val="20"/>
                <w:szCs w:val="20"/>
              </w:rPr>
              <w:t xml:space="preserve">Autumn 2 – </w:t>
            </w:r>
            <w:r w:rsidR="00537332" w:rsidRPr="007E4EC6">
              <w:rPr>
                <w:sz w:val="20"/>
                <w:szCs w:val="20"/>
              </w:rPr>
              <w:t xml:space="preserve">RBV: Combatting extremism and terrorism  </w:t>
            </w:r>
          </w:p>
        </w:tc>
        <w:tc>
          <w:tcPr>
            <w:tcW w:w="1624" w:type="dxa"/>
          </w:tcPr>
          <w:p w14:paraId="518DDF32" w14:textId="77777777" w:rsidR="007E4EC6" w:rsidRPr="007E4EC6" w:rsidRDefault="007E4EC6" w:rsidP="0040689D">
            <w:pPr>
              <w:rPr>
                <w:sz w:val="20"/>
                <w:szCs w:val="20"/>
              </w:rPr>
            </w:pPr>
            <w:r w:rsidRPr="007E4EC6">
              <w:rPr>
                <w:sz w:val="20"/>
                <w:szCs w:val="20"/>
              </w:rPr>
              <w:t xml:space="preserve">Spring 1 – RSE: Sex, the law and consent  </w:t>
            </w:r>
          </w:p>
        </w:tc>
        <w:tc>
          <w:tcPr>
            <w:tcW w:w="1807" w:type="dxa"/>
          </w:tcPr>
          <w:p w14:paraId="4AB861BF" w14:textId="77777777" w:rsidR="007E4EC6" w:rsidRPr="007E4EC6" w:rsidRDefault="007E4EC6" w:rsidP="0040689D">
            <w:pPr>
              <w:rPr>
                <w:sz w:val="20"/>
                <w:szCs w:val="20"/>
              </w:rPr>
            </w:pPr>
            <w:r w:rsidRPr="007E4EC6">
              <w:rPr>
                <w:sz w:val="20"/>
                <w:szCs w:val="20"/>
              </w:rPr>
              <w:t xml:space="preserve">Spring 2 – RSE: Contraception and STI’s </w:t>
            </w:r>
          </w:p>
        </w:tc>
        <w:tc>
          <w:tcPr>
            <w:tcW w:w="1742" w:type="dxa"/>
          </w:tcPr>
          <w:p w14:paraId="1E8ABB66" w14:textId="533E40F9" w:rsidR="007E4EC6" w:rsidRPr="007E4EC6" w:rsidRDefault="007E4EC6" w:rsidP="0040689D">
            <w:pPr>
              <w:rPr>
                <w:sz w:val="20"/>
                <w:szCs w:val="20"/>
              </w:rPr>
            </w:pPr>
            <w:r w:rsidRPr="007E4EC6">
              <w:rPr>
                <w:sz w:val="20"/>
                <w:szCs w:val="20"/>
              </w:rPr>
              <w:t xml:space="preserve">Summer 1 – </w:t>
            </w:r>
            <w:r w:rsidR="00D9613E" w:rsidRPr="007E4EC6">
              <w:rPr>
                <w:sz w:val="20"/>
                <w:szCs w:val="20"/>
              </w:rPr>
              <w:t>RSE: Contraception and STI’s</w:t>
            </w:r>
          </w:p>
        </w:tc>
        <w:tc>
          <w:tcPr>
            <w:tcW w:w="1738" w:type="dxa"/>
          </w:tcPr>
          <w:p w14:paraId="4B43F7D1" w14:textId="77777777" w:rsidR="007E4EC6" w:rsidRPr="007E4EC6" w:rsidRDefault="007E4EC6" w:rsidP="0040689D">
            <w:pPr>
              <w:rPr>
                <w:sz w:val="20"/>
                <w:szCs w:val="20"/>
              </w:rPr>
            </w:pPr>
            <w:r w:rsidRPr="007E4EC6">
              <w:rPr>
                <w:sz w:val="20"/>
                <w:szCs w:val="20"/>
              </w:rPr>
              <w:t xml:space="preserve">Summer 2 – LBS: Essential life skills  </w:t>
            </w:r>
          </w:p>
        </w:tc>
      </w:tr>
      <w:tr w:rsidR="007E4EC6" w:rsidRPr="007E4EC6" w14:paraId="4B0A4B5D" w14:textId="77777777" w:rsidTr="007E4EC6">
        <w:trPr>
          <w:trHeight w:val="697"/>
        </w:trPr>
        <w:tc>
          <w:tcPr>
            <w:tcW w:w="1770" w:type="dxa"/>
          </w:tcPr>
          <w:p w14:paraId="1A9FB8BA" w14:textId="77777777" w:rsidR="007E4EC6" w:rsidRPr="007E4EC6" w:rsidRDefault="007E4EC6" w:rsidP="007E4EC6">
            <w:pPr>
              <w:pStyle w:val="ListParagraph"/>
              <w:numPr>
                <w:ilvl w:val="0"/>
                <w:numId w:val="20"/>
              </w:numPr>
              <w:rPr>
                <w:sz w:val="20"/>
                <w:szCs w:val="20"/>
              </w:rPr>
            </w:pPr>
            <w:r w:rsidRPr="007E4EC6">
              <w:rPr>
                <w:sz w:val="20"/>
                <w:szCs w:val="20"/>
              </w:rPr>
              <w:t xml:space="preserve">Introduction to drugs education </w:t>
            </w:r>
          </w:p>
          <w:p w14:paraId="7C7E7682" w14:textId="77777777" w:rsidR="007E4EC6" w:rsidRPr="007E4EC6" w:rsidRDefault="007E4EC6" w:rsidP="007E4EC6">
            <w:pPr>
              <w:pStyle w:val="ListParagraph"/>
              <w:numPr>
                <w:ilvl w:val="0"/>
                <w:numId w:val="20"/>
              </w:numPr>
              <w:rPr>
                <w:sz w:val="20"/>
                <w:szCs w:val="20"/>
              </w:rPr>
            </w:pPr>
            <w:r w:rsidRPr="007E4EC6">
              <w:rPr>
                <w:sz w:val="20"/>
                <w:szCs w:val="20"/>
              </w:rPr>
              <w:t xml:space="preserve">Different types of addiction </w:t>
            </w:r>
          </w:p>
          <w:p w14:paraId="1A95493F" w14:textId="77777777" w:rsidR="007E4EC6" w:rsidRPr="007E4EC6" w:rsidRDefault="007E4EC6" w:rsidP="007E4EC6">
            <w:pPr>
              <w:pStyle w:val="ListParagraph"/>
              <w:numPr>
                <w:ilvl w:val="0"/>
                <w:numId w:val="20"/>
              </w:numPr>
              <w:rPr>
                <w:sz w:val="20"/>
                <w:szCs w:val="20"/>
              </w:rPr>
            </w:pPr>
            <w:r w:rsidRPr="007E4EC6">
              <w:rPr>
                <w:sz w:val="20"/>
                <w:szCs w:val="20"/>
              </w:rPr>
              <w:t xml:space="preserve">Cannabis products </w:t>
            </w:r>
          </w:p>
          <w:p w14:paraId="6C27BEA4" w14:textId="77777777" w:rsidR="007E4EC6" w:rsidRPr="007E4EC6" w:rsidRDefault="007E4EC6" w:rsidP="007E4EC6">
            <w:pPr>
              <w:pStyle w:val="ListParagraph"/>
              <w:numPr>
                <w:ilvl w:val="0"/>
                <w:numId w:val="20"/>
              </w:numPr>
              <w:rPr>
                <w:sz w:val="20"/>
                <w:szCs w:val="20"/>
              </w:rPr>
            </w:pPr>
            <w:r w:rsidRPr="007E4EC6">
              <w:rPr>
                <w:sz w:val="20"/>
                <w:szCs w:val="20"/>
              </w:rPr>
              <w:t xml:space="preserve">Drug classifications </w:t>
            </w:r>
          </w:p>
          <w:p w14:paraId="4BC981BA" w14:textId="77777777" w:rsidR="007E4EC6" w:rsidRPr="007E4EC6" w:rsidRDefault="007E4EC6" w:rsidP="007E4EC6">
            <w:pPr>
              <w:pStyle w:val="ListParagraph"/>
              <w:numPr>
                <w:ilvl w:val="0"/>
                <w:numId w:val="20"/>
              </w:numPr>
              <w:rPr>
                <w:sz w:val="20"/>
                <w:szCs w:val="20"/>
              </w:rPr>
            </w:pPr>
            <w:r w:rsidRPr="007E4EC6">
              <w:rPr>
                <w:sz w:val="20"/>
                <w:szCs w:val="20"/>
              </w:rPr>
              <w:t xml:space="preserve">Class A, B and party drugs </w:t>
            </w:r>
          </w:p>
          <w:p w14:paraId="0C82A8FF" w14:textId="26262F85" w:rsidR="007E4EC6" w:rsidRDefault="007E4EC6" w:rsidP="007E4EC6">
            <w:pPr>
              <w:pStyle w:val="ListParagraph"/>
              <w:numPr>
                <w:ilvl w:val="0"/>
                <w:numId w:val="20"/>
              </w:numPr>
              <w:rPr>
                <w:sz w:val="20"/>
                <w:szCs w:val="20"/>
              </w:rPr>
            </w:pPr>
            <w:r w:rsidRPr="007E4EC6">
              <w:rPr>
                <w:sz w:val="20"/>
                <w:szCs w:val="20"/>
              </w:rPr>
              <w:t xml:space="preserve">Alcohol and smoking </w:t>
            </w:r>
          </w:p>
          <w:p w14:paraId="21F9C56E" w14:textId="4D93223B" w:rsidR="00537332" w:rsidRPr="007E4EC6" w:rsidRDefault="00537332" w:rsidP="007E4EC6">
            <w:pPr>
              <w:pStyle w:val="ListParagraph"/>
              <w:numPr>
                <w:ilvl w:val="0"/>
                <w:numId w:val="20"/>
              </w:numPr>
              <w:rPr>
                <w:sz w:val="20"/>
                <w:szCs w:val="20"/>
              </w:rPr>
            </w:pPr>
            <w:r>
              <w:rPr>
                <w:sz w:val="20"/>
                <w:szCs w:val="20"/>
              </w:rPr>
              <w:t>Vaping</w:t>
            </w:r>
          </w:p>
          <w:p w14:paraId="0B99EBBF" w14:textId="77777777" w:rsidR="007E4EC6" w:rsidRPr="007E4EC6" w:rsidRDefault="007E4EC6" w:rsidP="007E4EC6">
            <w:pPr>
              <w:pStyle w:val="ListParagraph"/>
              <w:numPr>
                <w:ilvl w:val="0"/>
                <w:numId w:val="20"/>
              </w:numPr>
              <w:rPr>
                <w:sz w:val="20"/>
                <w:szCs w:val="20"/>
              </w:rPr>
            </w:pPr>
            <w:r w:rsidRPr="007E4EC6">
              <w:rPr>
                <w:sz w:val="20"/>
                <w:szCs w:val="20"/>
              </w:rPr>
              <w:t xml:space="preserve">The impact of drug use </w:t>
            </w:r>
          </w:p>
          <w:p w14:paraId="2AF5BF34" w14:textId="77777777" w:rsidR="007E4EC6" w:rsidRPr="007E4EC6" w:rsidRDefault="007E4EC6" w:rsidP="0040689D">
            <w:pPr>
              <w:rPr>
                <w:sz w:val="20"/>
                <w:szCs w:val="20"/>
              </w:rPr>
            </w:pPr>
          </w:p>
          <w:p w14:paraId="30B4E5F0" w14:textId="77777777" w:rsidR="007E4EC6" w:rsidRPr="007E4EC6" w:rsidRDefault="007E4EC6" w:rsidP="0040689D">
            <w:pPr>
              <w:pStyle w:val="ListParagraph"/>
              <w:rPr>
                <w:sz w:val="20"/>
                <w:szCs w:val="20"/>
              </w:rPr>
            </w:pPr>
          </w:p>
          <w:p w14:paraId="60252102" w14:textId="77777777" w:rsidR="007E4EC6" w:rsidRPr="00FD738B" w:rsidRDefault="007E4EC6" w:rsidP="00FD738B">
            <w:pPr>
              <w:rPr>
                <w:sz w:val="20"/>
                <w:szCs w:val="20"/>
              </w:rPr>
            </w:pPr>
          </w:p>
          <w:p w14:paraId="0B702ECF" w14:textId="77777777" w:rsidR="007E4EC6" w:rsidRPr="007E4EC6" w:rsidRDefault="007E4EC6" w:rsidP="0040689D">
            <w:pPr>
              <w:pStyle w:val="ListParagraph"/>
              <w:rPr>
                <w:sz w:val="20"/>
                <w:szCs w:val="20"/>
              </w:rPr>
            </w:pPr>
          </w:p>
          <w:p w14:paraId="69C06FF2" w14:textId="77777777" w:rsidR="007E4EC6" w:rsidRPr="007E4EC6" w:rsidRDefault="007E4EC6" w:rsidP="0040689D">
            <w:pPr>
              <w:pStyle w:val="ListParagraph"/>
              <w:rPr>
                <w:sz w:val="20"/>
                <w:szCs w:val="20"/>
              </w:rPr>
            </w:pPr>
          </w:p>
          <w:p w14:paraId="16977FC0" w14:textId="77777777" w:rsidR="007E4EC6" w:rsidRPr="007E4EC6" w:rsidRDefault="007E4EC6" w:rsidP="007E4EC6">
            <w:pPr>
              <w:rPr>
                <w:sz w:val="20"/>
                <w:szCs w:val="20"/>
              </w:rPr>
            </w:pPr>
          </w:p>
        </w:tc>
        <w:tc>
          <w:tcPr>
            <w:tcW w:w="1769" w:type="dxa"/>
          </w:tcPr>
          <w:p w14:paraId="4141D16D" w14:textId="77777777" w:rsidR="00537332" w:rsidRPr="007E4EC6" w:rsidRDefault="00537332" w:rsidP="00537332">
            <w:pPr>
              <w:pStyle w:val="ListParagraph"/>
              <w:numPr>
                <w:ilvl w:val="0"/>
                <w:numId w:val="24"/>
              </w:numPr>
              <w:rPr>
                <w:sz w:val="20"/>
                <w:szCs w:val="20"/>
              </w:rPr>
            </w:pPr>
            <w:r w:rsidRPr="007E4EC6">
              <w:rPr>
                <w:sz w:val="20"/>
                <w:szCs w:val="20"/>
              </w:rPr>
              <w:t xml:space="preserve">What is extremism? </w:t>
            </w:r>
          </w:p>
          <w:p w14:paraId="150C1DF0" w14:textId="77777777" w:rsidR="00537332" w:rsidRPr="007E4EC6" w:rsidRDefault="00537332" w:rsidP="00537332">
            <w:pPr>
              <w:pStyle w:val="ListParagraph"/>
              <w:numPr>
                <w:ilvl w:val="0"/>
                <w:numId w:val="24"/>
              </w:numPr>
              <w:rPr>
                <w:sz w:val="20"/>
                <w:szCs w:val="20"/>
              </w:rPr>
            </w:pPr>
            <w:r w:rsidRPr="007E4EC6">
              <w:rPr>
                <w:sz w:val="20"/>
                <w:szCs w:val="20"/>
              </w:rPr>
              <w:t xml:space="preserve">What is terrorism? </w:t>
            </w:r>
          </w:p>
          <w:p w14:paraId="0CE543C7" w14:textId="77777777" w:rsidR="00537332" w:rsidRPr="007E4EC6" w:rsidRDefault="00537332" w:rsidP="00537332">
            <w:pPr>
              <w:pStyle w:val="ListParagraph"/>
              <w:numPr>
                <w:ilvl w:val="0"/>
                <w:numId w:val="24"/>
              </w:numPr>
              <w:rPr>
                <w:sz w:val="20"/>
                <w:szCs w:val="20"/>
              </w:rPr>
            </w:pPr>
            <w:r w:rsidRPr="007E4EC6">
              <w:rPr>
                <w:sz w:val="20"/>
                <w:szCs w:val="20"/>
              </w:rPr>
              <w:t xml:space="preserve">The radicalisation process </w:t>
            </w:r>
          </w:p>
          <w:p w14:paraId="5265D6A0" w14:textId="77777777" w:rsidR="00537332" w:rsidRPr="007E4EC6" w:rsidRDefault="00537332" w:rsidP="00537332">
            <w:pPr>
              <w:pStyle w:val="ListParagraph"/>
              <w:numPr>
                <w:ilvl w:val="0"/>
                <w:numId w:val="24"/>
              </w:numPr>
              <w:rPr>
                <w:sz w:val="20"/>
                <w:szCs w:val="20"/>
              </w:rPr>
            </w:pPr>
            <w:r w:rsidRPr="007E4EC6">
              <w:rPr>
                <w:sz w:val="20"/>
                <w:szCs w:val="20"/>
              </w:rPr>
              <w:t xml:space="preserve">Counter terrorism </w:t>
            </w:r>
          </w:p>
          <w:p w14:paraId="311D9D6E" w14:textId="77777777" w:rsidR="00537332" w:rsidRDefault="00537332" w:rsidP="00537332">
            <w:pPr>
              <w:pStyle w:val="ListParagraph"/>
              <w:numPr>
                <w:ilvl w:val="0"/>
                <w:numId w:val="24"/>
              </w:numPr>
              <w:rPr>
                <w:sz w:val="20"/>
                <w:szCs w:val="20"/>
              </w:rPr>
            </w:pPr>
            <w:r w:rsidRPr="007E4EC6">
              <w:rPr>
                <w:sz w:val="20"/>
                <w:szCs w:val="20"/>
              </w:rPr>
              <w:t>Anti-Semitism</w:t>
            </w:r>
            <w:r>
              <w:rPr>
                <w:sz w:val="20"/>
                <w:szCs w:val="20"/>
              </w:rPr>
              <w:t xml:space="preserve"> and Islamophobia.</w:t>
            </w:r>
          </w:p>
          <w:p w14:paraId="6AB412A9" w14:textId="77777777" w:rsidR="00537332" w:rsidRDefault="00537332" w:rsidP="00537332">
            <w:pPr>
              <w:pStyle w:val="ListParagraph"/>
              <w:numPr>
                <w:ilvl w:val="0"/>
                <w:numId w:val="24"/>
              </w:numPr>
              <w:rPr>
                <w:sz w:val="20"/>
                <w:szCs w:val="20"/>
              </w:rPr>
            </w:pPr>
            <w:r w:rsidRPr="007E4EC6">
              <w:rPr>
                <w:sz w:val="20"/>
                <w:szCs w:val="20"/>
              </w:rPr>
              <w:t xml:space="preserve"> </w:t>
            </w:r>
            <w:r>
              <w:rPr>
                <w:sz w:val="20"/>
                <w:szCs w:val="20"/>
              </w:rPr>
              <w:t>Hate Crime</w:t>
            </w:r>
          </w:p>
          <w:p w14:paraId="48BA0660" w14:textId="5554A279" w:rsidR="007E4EC6" w:rsidRPr="007E4EC6" w:rsidRDefault="00537332" w:rsidP="00537332">
            <w:pPr>
              <w:pStyle w:val="ListParagraph"/>
              <w:numPr>
                <w:ilvl w:val="0"/>
                <w:numId w:val="24"/>
              </w:numPr>
              <w:rPr>
                <w:sz w:val="20"/>
                <w:szCs w:val="20"/>
              </w:rPr>
            </w:pPr>
            <w:r>
              <w:rPr>
                <w:sz w:val="20"/>
                <w:szCs w:val="20"/>
              </w:rPr>
              <w:t>BLM</w:t>
            </w:r>
            <w:r w:rsidRPr="007E4EC6">
              <w:rPr>
                <w:sz w:val="20"/>
                <w:szCs w:val="20"/>
              </w:rPr>
              <w:t xml:space="preserve">  </w:t>
            </w:r>
          </w:p>
        </w:tc>
        <w:tc>
          <w:tcPr>
            <w:tcW w:w="1624" w:type="dxa"/>
          </w:tcPr>
          <w:p w14:paraId="63BAE4AD" w14:textId="1BC5F4F8" w:rsidR="00537332" w:rsidRPr="00537332" w:rsidRDefault="00537332" w:rsidP="00537332">
            <w:pPr>
              <w:rPr>
                <w:sz w:val="20"/>
                <w:szCs w:val="20"/>
              </w:rPr>
            </w:pPr>
            <w:r>
              <w:rPr>
                <w:sz w:val="20"/>
                <w:szCs w:val="20"/>
              </w:rPr>
              <w:t>1) Self-esteem changes</w:t>
            </w:r>
          </w:p>
          <w:p w14:paraId="2D003780" w14:textId="434B915C" w:rsidR="00537332" w:rsidRPr="00537332" w:rsidRDefault="00537332" w:rsidP="00537332">
            <w:pPr>
              <w:rPr>
                <w:sz w:val="20"/>
                <w:szCs w:val="20"/>
              </w:rPr>
            </w:pPr>
            <w:r>
              <w:rPr>
                <w:sz w:val="20"/>
                <w:szCs w:val="20"/>
              </w:rPr>
              <w:t xml:space="preserve">2) </w:t>
            </w:r>
            <w:r w:rsidRPr="00537332">
              <w:rPr>
                <w:sz w:val="20"/>
                <w:szCs w:val="20"/>
              </w:rPr>
              <w:t xml:space="preserve">Bullying in all its forms </w:t>
            </w:r>
          </w:p>
          <w:p w14:paraId="7C5DF88C" w14:textId="01A61707" w:rsidR="00537332" w:rsidRPr="00537332" w:rsidRDefault="00537332" w:rsidP="00537332">
            <w:pPr>
              <w:rPr>
                <w:sz w:val="20"/>
                <w:szCs w:val="20"/>
              </w:rPr>
            </w:pPr>
            <w:r>
              <w:rPr>
                <w:sz w:val="20"/>
                <w:szCs w:val="20"/>
              </w:rPr>
              <w:t xml:space="preserve">3) </w:t>
            </w:r>
            <w:r w:rsidRPr="00537332">
              <w:rPr>
                <w:sz w:val="20"/>
                <w:szCs w:val="20"/>
              </w:rPr>
              <w:t xml:space="preserve">Dealing with grief and loss </w:t>
            </w:r>
          </w:p>
          <w:p w14:paraId="340DEE6D" w14:textId="4603B94D" w:rsidR="00537332" w:rsidRDefault="00537332" w:rsidP="00537332">
            <w:pPr>
              <w:rPr>
                <w:sz w:val="20"/>
                <w:szCs w:val="20"/>
              </w:rPr>
            </w:pPr>
            <w:r>
              <w:rPr>
                <w:sz w:val="20"/>
                <w:szCs w:val="20"/>
              </w:rPr>
              <w:t xml:space="preserve">4) </w:t>
            </w:r>
            <w:r w:rsidRPr="00537332">
              <w:rPr>
                <w:sz w:val="20"/>
                <w:szCs w:val="20"/>
              </w:rPr>
              <w:t xml:space="preserve">Cancer awareness and prevention </w:t>
            </w:r>
          </w:p>
          <w:p w14:paraId="17E89A63" w14:textId="7EDC4F0C" w:rsidR="00537332" w:rsidRPr="00537332" w:rsidRDefault="00537332" w:rsidP="00537332">
            <w:pPr>
              <w:rPr>
                <w:sz w:val="20"/>
                <w:szCs w:val="20"/>
              </w:rPr>
            </w:pPr>
            <w:r>
              <w:rPr>
                <w:sz w:val="20"/>
                <w:szCs w:val="20"/>
              </w:rPr>
              <w:t>5) Relationships and partners</w:t>
            </w:r>
          </w:p>
          <w:p w14:paraId="4A384204" w14:textId="77777777" w:rsidR="007E4EC6" w:rsidRPr="007E4EC6" w:rsidRDefault="007E4EC6" w:rsidP="0040689D">
            <w:pPr>
              <w:rPr>
                <w:sz w:val="20"/>
                <w:szCs w:val="20"/>
              </w:rPr>
            </w:pPr>
          </w:p>
          <w:p w14:paraId="78BC6164" w14:textId="77777777" w:rsidR="007E4EC6" w:rsidRPr="007E4EC6" w:rsidRDefault="007E4EC6" w:rsidP="0040689D">
            <w:pPr>
              <w:rPr>
                <w:sz w:val="20"/>
                <w:szCs w:val="20"/>
              </w:rPr>
            </w:pPr>
          </w:p>
        </w:tc>
        <w:tc>
          <w:tcPr>
            <w:tcW w:w="1807" w:type="dxa"/>
          </w:tcPr>
          <w:p w14:paraId="50A7F0A2" w14:textId="3D148FCF" w:rsidR="00537332" w:rsidRDefault="00537332" w:rsidP="007E4EC6">
            <w:pPr>
              <w:pStyle w:val="ListParagraph"/>
              <w:numPr>
                <w:ilvl w:val="0"/>
                <w:numId w:val="23"/>
              </w:numPr>
              <w:rPr>
                <w:sz w:val="20"/>
                <w:szCs w:val="20"/>
              </w:rPr>
            </w:pPr>
            <w:r>
              <w:rPr>
                <w:sz w:val="20"/>
                <w:szCs w:val="20"/>
              </w:rPr>
              <w:t>What is a penis?</w:t>
            </w:r>
          </w:p>
          <w:p w14:paraId="58DDCD77" w14:textId="620BF325" w:rsidR="00537332" w:rsidRDefault="00537332" w:rsidP="007E4EC6">
            <w:pPr>
              <w:pStyle w:val="ListParagraph"/>
              <w:numPr>
                <w:ilvl w:val="0"/>
                <w:numId w:val="23"/>
              </w:numPr>
              <w:rPr>
                <w:sz w:val="20"/>
                <w:szCs w:val="20"/>
              </w:rPr>
            </w:pPr>
            <w:r>
              <w:rPr>
                <w:sz w:val="20"/>
                <w:szCs w:val="20"/>
              </w:rPr>
              <w:t>What is a vulva? FGM and Law</w:t>
            </w:r>
          </w:p>
          <w:p w14:paraId="6DF13F5F" w14:textId="64D168A2" w:rsidR="007E4EC6" w:rsidRPr="007E4EC6" w:rsidRDefault="007E4EC6" w:rsidP="007E4EC6">
            <w:pPr>
              <w:pStyle w:val="ListParagraph"/>
              <w:numPr>
                <w:ilvl w:val="0"/>
                <w:numId w:val="23"/>
              </w:numPr>
              <w:rPr>
                <w:sz w:val="20"/>
                <w:szCs w:val="20"/>
              </w:rPr>
            </w:pPr>
            <w:r w:rsidRPr="007E4EC6">
              <w:rPr>
                <w:sz w:val="20"/>
                <w:szCs w:val="20"/>
              </w:rPr>
              <w:t xml:space="preserve">Pleasure and masturbation </w:t>
            </w:r>
          </w:p>
          <w:p w14:paraId="5B191E10" w14:textId="77777777" w:rsidR="007E4EC6" w:rsidRPr="007E4EC6" w:rsidRDefault="007E4EC6" w:rsidP="007E4EC6">
            <w:pPr>
              <w:pStyle w:val="ListParagraph"/>
              <w:numPr>
                <w:ilvl w:val="0"/>
                <w:numId w:val="23"/>
              </w:numPr>
              <w:rPr>
                <w:sz w:val="20"/>
                <w:szCs w:val="20"/>
              </w:rPr>
            </w:pPr>
            <w:r w:rsidRPr="007E4EC6">
              <w:rPr>
                <w:sz w:val="20"/>
                <w:szCs w:val="20"/>
              </w:rPr>
              <w:t xml:space="preserve">Contraception - What is it? </w:t>
            </w:r>
          </w:p>
          <w:p w14:paraId="6DA34412" w14:textId="77777777" w:rsidR="007E4EC6" w:rsidRPr="007E4EC6" w:rsidRDefault="007E4EC6" w:rsidP="007E4EC6">
            <w:pPr>
              <w:pStyle w:val="ListParagraph"/>
              <w:numPr>
                <w:ilvl w:val="0"/>
                <w:numId w:val="23"/>
              </w:numPr>
              <w:rPr>
                <w:sz w:val="20"/>
                <w:szCs w:val="20"/>
              </w:rPr>
            </w:pPr>
            <w:r w:rsidRPr="007E4EC6">
              <w:rPr>
                <w:sz w:val="20"/>
                <w:szCs w:val="20"/>
              </w:rPr>
              <w:t xml:space="preserve">Contraception explored </w:t>
            </w:r>
          </w:p>
          <w:p w14:paraId="0773A230" w14:textId="64B05C4C" w:rsidR="007E4EC6" w:rsidRPr="007E4EC6" w:rsidRDefault="007E4EC6" w:rsidP="00D9613E">
            <w:pPr>
              <w:pStyle w:val="ListParagraph"/>
              <w:ind w:left="360"/>
              <w:rPr>
                <w:sz w:val="20"/>
                <w:szCs w:val="20"/>
              </w:rPr>
            </w:pPr>
            <w:r w:rsidRPr="007E4EC6">
              <w:rPr>
                <w:sz w:val="20"/>
                <w:szCs w:val="20"/>
              </w:rPr>
              <w:t xml:space="preserve"> </w:t>
            </w:r>
          </w:p>
        </w:tc>
        <w:tc>
          <w:tcPr>
            <w:tcW w:w="1742" w:type="dxa"/>
          </w:tcPr>
          <w:p w14:paraId="0DC78E98" w14:textId="2C6FCEE4" w:rsidR="00D9613E" w:rsidRPr="00D9613E" w:rsidRDefault="00D9613E" w:rsidP="00D9613E">
            <w:pPr>
              <w:rPr>
                <w:sz w:val="20"/>
                <w:szCs w:val="20"/>
              </w:rPr>
            </w:pPr>
            <w:r>
              <w:rPr>
                <w:sz w:val="20"/>
                <w:szCs w:val="20"/>
              </w:rPr>
              <w:t xml:space="preserve">1) </w:t>
            </w:r>
            <w:r w:rsidRPr="00D9613E">
              <w:rPr>
                <w:sz w:val="20"/>
                <w:szCs w:val="20"/>
              </w:rPr>
              <w:t xml:space="preserve">Contraception </w:t>
            </w:r>
            <w:r>
              <w:rPr>
                <w:sz w:val="20"/>
                <w:szCs w:val="20"/>
              </w:rPr>
              <w:t>–</w:t>
            </w:r>
            <w:r w:rsidRPr="00D9613E">
              <w:rPr>
                <w:sz w:val="20"/>
                <w:szCs w:val="20"/>
              </w:rPr>
              <w:t xml:space="preserve"> </w:t>
            </w:r>
            <w:r>
              <w:rPr>
                <w:sz w:val="20"/>
                <w:szCs w:val="20"/>
              </w:rPr>
              <w:t xml:space="preserve">2) </w:t>
            </w:r>
            <w:r w:rsidRPr="00D9613E">
              <w:rPr>
                <w:sz w:val="20"/>
                <w:szCs w:val="20"/>
              </w:rPr>
              <w:t xml:space="preserve">What is it? </w:t>
            </w:r>
          </w:p>
          <w:p w14:paraId="3BB60621" w14:textId="4099125A" w:rsidR="00D9613E" w:rsidRPr="00D9613E" w:rsidRDefault="00D9613E" w:rsidP="00D9613E">
            <w:pPr>
              <w:rPr>
                <w:sz w:val="20"/>
                <w:szCs w:val="20"/>
              </w:rPr>
            </w:pPr>
            <w:r>
              <w:rPr>
                <w:sz w:val="20"/>
                <w:szCs w:val="20"/>
              </w:rPr>
              <w:t xml:space="preserve">3) </w:t>
            </w:r>
            <w:r w:rsidRPr="00D9613E">
              <w:rPr>
                <w:sz w:val="20"/>
                <w:szCs w:val="20"/>
              </w:rPr>
              <w:t xml:space="preserve">Contraception explored </w:t>
            </w:r>
          </w:p>
          <w:p w14:paraId="36092677" w14:textId="22ACB793" w:rsidR="00D9613E" w:rsidRDefault="00D9613E" w:rsidP="00D9613E">
            <w:pPr>
              <w:rPr>
                <w:sz w:val="20"/>
                <w:szCs w:val="20"/>
              </w:rPr>
            </w:pPr>
            <w:r>
              <w:rPr>
                <w:sz w:val="20"/>
                <w:szCs w:val="20"/>
              </w:rPr>
              <w:t>4) Sexual harassment and stalking</w:t>
            </w:r>
          </w:p>
          <w:p w14:paraId="51160092" w14:textId="7DDFB51F" w:rsidR="00D9613E" w:rsidRPr="00D9613E" w:rsidRDefault="00D9613E" w:rsidP="00D9613E">
            <w:pPr>
              <w:rPr>
                <w:sz w:val="20"/>
                <w:szCs w:val="20"/>
              </w:rPr>
            </w:pPr>
            <w:r>
              <w:rPr>
                <w:sz w:val="20"/>
                <w:szCs w:val="20"/>
              </w:rPr>
              <w:t xml:space="preserve">5) </w:t>
            </w:r>
            <w:r w:rsidRPr="00D9613E">
              <w:rPr>
                <w:sz w:val="20"/>
                <w:szCs w:val="20"/>
              </w:rPr>
              <w:t>STI’s – What are they</w:t>
            </w:r>
            <w:r>
              <w:rPr>
                <w:sz w:val="20"/>
                <w:szCs w:val="20"/>
              </w:rPr>
              <w:t xml:space="preserve"> and how to treat them</w:t>
            </w:r>
          </w:p>
          <w:p w14:paraId="6C6C9220" w14:textId="1B43FA06" w:rsidR="007E4EC6" w:rsidRPr="00D9613E" w:rsidRDefault="00D9613E" w:rsidP="00D9613E">
            <w:pPr>
              <w:rPr>
                <w:sz w:val="20"/>
                <w:szCs w:val="20"/>
              </w:rPr>
            </w:pPr>
            <w:r>
              <w:rPr>
                <w:sz w:val="20"/>
                <w:szCs w:val="20"/>
              </w:rPr>
              <w:t xml:space="preserve">6) </w:t>
            </w:r>
            <w:r w:rsidRPr="00D9613E">
              <w:rPr>
                <w:sz w:val="20"/>
                <w:szCs w:val="20"/>
              </w:rPr>
              <w:t>HIV and AIDs</w:t>
            </w:r>
          </w:p>
        </w:tc>
        <w:tc>
          <w:tcPr>
            <w:tcW w:w="1738" w:type="dxa"/>
          </w:tcPr>
          <w:p w14:paraId="1C2EBA1B" w14:textId="77777777" w:rsidR="007E4EC6" w:rsidRPr="007E4EC6" w:rsidRDefault="007E4EC6" w:rsidP="007E4EC6">
            <w:pPr>
              <w:pStyle w:val="ListParagraph"/>
              <w:numPr>
                <w:ilvl w:val="0"/>
                <w:numId w:val="25"/>
              </w:numPr>
              <w:rPr>
                <w:sz w:val="20"/>
                <w:szCs w:val="20"/>
              </w:rPr>
            </w:pPr>
            <w:r w:rsidRPr="007E4EC6">
              <w:rPr>
                <w:sz w:val="20"/>
                <w:szCs w:val="20"/>
              </w:rPr>
              <w:t xml:space="preserve"> From failure to success </w:t>
            </w:r>
          </w:p>
          <w:p w14:paraId="47A6679D" w14:textId="77777777" w:rsidR="007E4EC6" w:rsidRPr="007E4EC6" w:rsidRDefault="007E4EC6" w:rsidP="007E4EC6">
            <w:pPr>
              <w:pStyle w:val="ListParagraph"/>
              <w:numPr>
                <w:ilvl w:val="0"/>
                <w:numId w:val="25"/>
              </w:numPr>
              <w:rPr>
                <w:sz w:val="20"/>
                <w:szCs w:val="20"/>
              </w:rPr>
            </w:pPr>
            <w:r w:rsidRPr="007E4EC6">
              <w:rPr>
                <w:sz w:val="20"/>
                <w:szCs w:val="20"/>
              </w:rPr>
              <w:t xml:space="preserve">Happiness vs anger </w:t>
            </w:r>
          </w:p>
          <w:p w14:paraId="55E1C8A7" w14:textId="77777777" w:rsidR="007E4EC6" w:rsidRPr="007E4EC6" w:rsidRDefault="007E4EC6" w:rsidP="007E4EC6">
            <w:pPr>
              <w:pStyle w:val="ListParagraph"/>
              <w:numPr>
                <w:ilvl w:val="0"/>
                <w:numId w:val="25"/>
              </w:numPr>
              <w:rPr>
                <w:sz w:val="20"/>
                <w:szCs w:val="20"/>
              </w:rPr>
            </w:pPr>
            <w:r w:rsidRPr="007E4EC6">
              <w:rPr>
                <w:sz w:val="20"/>
                <w:szCs w:val="20"/>
              </w:rPr>
              <w:t xml:space="preserve">Money management </w:t>
            </w:r>
          </w:p>
          <w:p w14:paraId="6DEE3673" w14:textId="77777777" w:rsidR="007E4EC6" w:rsidRPr="007E4EC6" w:rsidRDefault="007E4EC6" w:rsidP="0040689D">
            <w:pPr>
              <w:rPr>
                <w:sz w:val="20"/>
                <w:szCs w:val="20"/>
              </w:rPr>
            </w:pPr>
          </w:p>
          <w:p w14:paraId="31B0145F" w14:textId="4F78B420" w:rsidR="007E4EC6" w:rsidRPr="008F0BE1" w:rsidRDefault="007E4EC6" w:rsidP="008F0BE1">
            <w:pPr>
              <w:rPr>
                <w:sz w:val="20"/>
                <w:szCs w:val="20"/>
              </w:rPr>
            </w:pPr>
            <w:r w:rsidRPr="008F0BE1">
              <w:rPr>
                <w:sz w:val="20"/>
                <w:szCs w:val="20"/>
              </w:rPr>
              <w:t xml:space="preserve"> </w:t>
            </w:r>
          </w:p>
        </w:tc>
      </w:tr>
    </w:tbl>
    <w:p w14:paraId="12ECDEF6" w14:textId="77777777" w:rsidR="008F0BE1" w:rsidRDefault="008F0BE1" w:rsidP="008F0BE1"/>
    <w:p w14:paraId="24324ED2" w14:textId="77777777" w:rsidR="008F0BE1" w:rsidRDefault="008F0BE1" w:rsidP="008F0BE1">
      <w:r>
        <w:t>There are a range of support services available for students and at the end of each lesson they are directed towards relevant support services for the topic. There are also questions on the school website for you to look at and ask students about their lesson with.</w:t>
      </w:r>
    </w:p>
    <w:p w14:paraId="0A07D97B" w14:textId="6A2EE76C" w:rsidR="00EA30C3" w:rsidRDefault="00EA30C3" w:rsidP="00683C9C"/>
    <w:p w14:paraId="24710CBA" w14:textId="1AFEAE4B" w:rsidR="00EA30C3" w:rsidRDefault="00EA30C3" w:rsidP="00C84C83">
      <w:r>
        <w:t xml:space="preserve">If you have any questions or concerns regarding this, please do not hesitate to </w:t>
      </w:r>
      <w:r w:rsidR="00D430FC">
        <w:t>get in contact</w:t>
      </w:r>
      <w:r>
        <w:t>.</w:t>
      </w:r>
      <w:r w:rsidR="00D430FC">
        <w:t xml:space="preserve"> You can do this via the ‘Contact us’ section on the website homepage. </w:t>
      </w:r>
    </w:p>
    <w:p w14:paraId="4A0CEDD8" w14:textId="6D0D6277" w:rsidR="00EA30C3" w:rsidRDefault="00EA30C3" w:rsidP="00683C9C"/>
    <w:p w14:paraId="513646A2" w14:textId="3906A4C2" w:rsidR="00EA30C3" w:rsidRDefault="00EA30C3" w:rsidP="00683C9C">
      <w:r>
        <w:t>Kind Regards,</w:t>
      </w:r>
    </w:p>
    <w:p w14:paraId="4EEB717B" w14:textId="396D4EB4" w:rsidR="008F0BE1" w:rsidRDefault="008F0BE1" w:rsidP="00683C9C"/>
    <w:p w14:paraId="3171331F" w14:textId="77777777" w:rsidR="008F0BE1" w:rsidRDefault="008F0BE1" w:rsidP="00683C9C"/>
    <w:p w14:paraId="07E8C269" w14:textId="77777777" w:rsidR="00EA30C3" w:rsidRDefault="00EA30C3" w:rsidP="00683C9C"/>
    <w:p w14:paraId="45E36DB6" w14:textId="77777777" w:rsidR="00E90D7B" w:rsidRDefault="00E90D7B" w:rsidP="00E90D7B">
      <w:r>
        <w:t>Miss B Barnard</w:t>
      </w:r>
    </w:p>
    <w:p w14:paraId="40F4C253" w14:textId="1AD69DDC" w:rsidR="00E90D7B" w:rsidRDefault="00E90D7B" w:rsidP="00E90D7B">
      <w:r>
        <w:t xml:space="preserve">Head of RSHE </w:t>
      </w:r>
      <w:r w:rsidR="00C84C83">
        <w:t>at Basildon Lower Academy</w:t>
      </w:r>
    </w:p>
    <w:p w14:paraId="30EC00DF" w14:textId="77777777" w:rsidR="00EA30C3" w:rsidRDefault="00EA30C3" w:rsidP="00683C9C"/>
    <w:p w14:paraId="2FE16AC6" w14:textId="75C9F5B5" w:rsidR="00EA30C3" w:rsidRDefault="00EA30C3" w:rsidP="00683C9C"/>
    <w:p w14:paraId="5FE42167" w14:textId="77777777" w:rsidR="00EA30C3" w:rsidRDefault="00EA30C3" w:rsidP="00683C9C"/>
    <w:p w14:paraId="206458FC" w14:textId="44B67684" w:rsidR="00492985" w:rsidRDefault="00492985" w:rsidP="00683C9C"/>
    <w:p w14:paraId="26ED7DEC" w14:textId="000483A8" w:rsidR="00492985" w:rsidRDefault="00492985" w:rsidP="00683C9C"/>
    <w:p w14:paraId="483B6AFE" w14:textId="2A847D80" w:rsidR="00492985" w:rsidRDefault="00492985" w:rsidP="00683C9C"/>
    <w:p w14:paraId="0352531E" w14:textId="77777777" w:rsidR="00683C9C" w:rsidRDefault="00683C9C"/>
    <w:sectPr w:rsidR="00683C9C" w:rsidSect="00672EB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FAC"/>
    <w:multiLevelType w:val="hybridMultilevel"/>
    <w:tmpl w:val="5584204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533505"/>
    <w:multiLevelType w:val="hybridMultilevel"/>
    <w:tmpl w:val="5584204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CB2565"/>
    <w:multiLevelType w:val="hybridMultilevel"/>
    <w:tmpl w:val="8D2A0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14800"/>
    <w:multiLevelType w:val="hybridMultilevel"/>
    <w:tmpl w:val="EFC4D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63D61"/>
    <w:multiLevelType w:val="hybridMultilevel"/>
    <w:tmpl w:val="F2961C9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573608"/>
    <w:multiLevelType w:val="hybridMultilevel"/>
    <w:tmpl w:val="CEA2B95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9070AA"/>
    <w:multiLevelType w:val="hybridMultilevel"/>
    <w:tmpl w:val="BF84A94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927BF6"/>
    <w:multiLevelType w:val="hybridMultilevel"/>
    <w:tmpl w:val="B986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85C93"/>
    <w:multiLevelType w:val="hybridMultilevel"/>
    <w:tmpl w:val="AD6A6F7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F64E5F"/>
    <w:multiLevelType w:val="hybridMultilevel"/>
    <w:tmpl w:val="EE88725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E103989"/>
    <w:multiLevelType w:val="hybridMultilevel"/>
    <w:tmpl w:val="15B4F3B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BF6B30"/>
    <w:multiLevelType w:val="hybridMultilevel"/>
    <w:tmpl w:val="9C06033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FD26F0"/>
    <w:multiLevelType w:val="hybridMultilevel"/>
    <w:tmpl w:val="13B8E2B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605208"/>
    <w:multiLevelType w:val="hybridMultilevel"/>
    <w:tmpl w:val="DCC2862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9A012B"/>
    <w:multiLevelType w:val="hybridMultilevel"/>
    <w:tmpl w:val="DCC2862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B595EE2"/>
    <w:multiLevelType w:val="hybridMultilevel"/>
    <w:tmpl w:val="AE4417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06C008A"/>
    <w:multiLevelType w:val="hybridMultilevel"/>
    <w:tmpl w:val="9442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067F64"/>
    <w:multiLevelType w:val="hybridMultilevel"/>
    <w:tmpl w:val="08DC587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B82251"/>
    <w:multiLevelType w:val="hybridMultilevel"/>
    <w:tmpl w:val="EF9A76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A30830"/>
    <w:multiLevelType w:val="hybridMultilevel"/>
    <w:tmpl w:val="FFD409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0744EF"/>
    <w:multiLevelType w:val="hybridMultilevel"/>
    <w:tmpl w:val="B3B0E81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927458B"/>
    <w:multiLevelType w:val="hybridMultilevel"/>
    <w:tmpl w:val="470A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8764E1"/>
    <w:multiLevelType w:val="hybridMultilevel"/>
    <w:tmpl w:val="C062003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C9D076B"/>
    <w:multiLevelType w:val="hybridMultilevel"/>
    <w:tmpl w:val="8D86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9B2120"/>
    <w:multiLevelType w:val="hybridMultilevel"/>
    <w:tmpl w:val="08DC587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E7C6827"/>
    <w:multiLevelType w:val="hybridMultilevel"/>
    <w:tmpl w:val="00340DA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2074119"/>
    <w:multiLevelType w:val="hybridMultilevel"/>
    <w:tmpl w:val="32D8D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7706E"/>
    <w:multiLevelType w:val="hybridMultilevel"/>
    <w:tmpl w:val="14F4445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07821541">
    <w:abstractNumId w:val="21"/>
  </w:num>
  <w:num w:numId="2" w16cid:durableId="1777291921">
    <w:abstractNumId w:val="2"/>
  </w:num>
  <w:num w:numId="3" w16cid:durableId="86537450">
    <w:abstractNumId w:val="23"/>
  </w:num>
  <w:num w:numId="4" w16cid:durableId="649751014">
    <w:abstractNumId w:val="26"/>
  </w:num>
  <w:num w:numId="5" w16cid:durableId="704914874">
    <w:abstractNumId w:val="16"/>
  </w:num>
  <w:num w:numId="6" w16cid:durableId="985161901">
    <w:abstractNumId w:val="7"/>
  </w:num>
  <w:num w:numId="7" w16cid:durableId="1465781013">
    <w:abstractNumId w:val="3"/>
  </w:num>
  <w:num w:numId="8" w16cid:durableId="804468935">
    <w:abstractNumId w:val="9"/>
  </w:num>
  <w:num w:numId="9" w16cid:durableId="1491822525">
    <w:abstractNumId w:val="10"/>
  </w:num>
  <w:num w:numId="10" w16cid:durableId="1478376054">
    <w:abstractNumId w:val="22"/>
  </w:num>
  <w:num w:numId="11" w16cid:durableId="1631277887">
    <w:abstractNumId w:val="15"/>
  </w:num>
  <w:num w:numId="12" w16cid:durableId="506749740">
    <w:abstractNumId w:val="24"/>
  </w:num>
  <w:num w:numId="13" w16cid:durableId="871040379">
    <w:abstractNumId w:val="17"/>
  </w:num>
  <w:num w:numId="14" w16cid:durableId="578373067">
    <w:abstractNumId w:val="25"/>
  </w:num>
  <w:num w:numId="15" w16cid:durableId="1548445551">
    <w:abstractNumId w:val="4"/>
  </w:num>
  <w:num w:numId="16" w16cid:durableId="531307238">
    <w:abstractNumId w:val="6"/>
  </w:num>
  <w:num w:numId="17" w16cid:durableId="73017435">
    <w:abstractNumId w:val="20"/>
  </w:num>
  <w:num w:numId="18" w16cid:durableId="1862476153">
    <w:abstractNumId w:val="14"/>
  </w:num>
  <w:num w:numId="19" w16cid:durableId="855970101">
    <w:abstractNumId w:val="13"/>
  </w:num>
  <w:num w:numId="20" w16cid:durableId="283005218">
    <w:abstractNumId w:val="5"/>
  </w:num>
  <w:num w:numId="21" w16cid:durableId="172576506">
    <w:abstractNumId w:val="8"/>
  </w:num>
  <w:num w:numId="22" w16cid:durableId="2085715643">
    <w:abstractNumId w:val="12"/>
  </w:num>
  <w:num w:numId="23" w16cid:durableId="1323267538">
    <w:abstractNumId w:val="27"/>
  </w:num>
  <w:num w:numId="24" w16cid:durableId="350960190">
    <w:abstractNumId w:val="0"/>
  </w:num>
  <w:num w:numId="25" w16cid:durableId="36391452">
    <w:abstractNumId w:val="1"/>
  </w:num>
  <w:num w:numId="26" w16cid:durableId="1258711348">
    <w:abstractNumId w:val="11"/>
  </w:num>
  <w:num w:numId="27" w16cid:durableId="1891989227">
    <w:abstractNumId w:val="18"/>
  </w:num>
  <w:num w:numId="28" w16cid:durableId="18243502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9C"/>
    <w:rsid w:val="000F0075"/>
    <w:rsid w:val="00492985"/>
    <w:rsid w:val="004D3EE1"/>
    <w:rsid w:val="00537332"/>
    <w:rsid w:val="00672EB3"/>
    <w:rsid w:val="00683C9C"/>
    <w:rsid w:val="006A66FE"/>
    <w:rsid w:val="007279F1"/>
    <w:rsid w:val="007E4EC6"/>
    <w:rsid w:val="008F0BE1"/>
    <w:rsid w:val="009C7ECA"/>
    <w:rsid w:val="00A4376C"/>
    <w:rsid w:val="00A81D1A"/>
    <w:rsid w:val="00BB294B"/>
    <w:rsid w:val="00BC1A79"/>
    <w:rsid w:val="00BE6DAC"/>
    <w:rsid w:val="00C27D82"/>
    <w:rsid w:val="00C84C83"/>
    <w:rsid w:val="00D430FC"/>
    <w:rsid w:val="00D9613E"/>
    <w:rsid w:val="00E90D7B"/>
    <w:rsid w:val="00EA30C3"/>
    <w:rsid w:val="00EC2F6B"/>
    <w:rsid w:val="00F6030E"/>
    <w:rsid w:val="00FD7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AAD4"/>
  <w15:chartTrackingRefBased/>
  <w15:docId w15:val="{84F42D5B-A363-5947-A34A-868C8B84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C9C"/>
    <w:pPr>
      <w:ind w:left="720"/>
      <w:contextualSpacing/>
    </w:pPr>
  </w:style>
  <w:style w:type="character" w:styleId="Hyperlink">
    <w:name w:val="Hyperlink"/>
    <w:basedOn w:val="DefaultParagraphFont"/>
    <w:uiPriority w:val="99"/>
    <w:unhideWhenUsed/>
    <w:rsid w:val="00EA30C3"/>
    <w:rPr>
      <w:color w:val="0563C1" w:themeColor="hyperlink"/>
      <w:u w:val="single"/>
    </w:rPr>
  </w:style>
  <w:style w:type="character" w:customStyle="1" w:styleId="UnresolvedMention1">
    <w:name w:val="Unresolved Mention1"/>
    <w:basedOn w:val="DefaultParagraphFont"/>
    <w:uiPriority w:val="99"/>
    <w:semiHidden/>
    <w:unhideWhenUsed/>
    <w:rsid w:val="00EA30C3"/>
    <w:rPr>
      <w:color w:val="605E5C"/>
      <w:shd w:val="clear" w:color="auto" w:fill="E1DFDD"/>
    </w:rPr>
  </w:style>
  <w:style w:type="table" w:styleId="TableGrid">
    <w:name w:val="Table Grid"/>
    <w:basedOn w:val="TableNormal"/>
    <w:uiPriority w:val="39"/>
    <w:rsid w:val="000F007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3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27149">
      <w:bodyDiv w:val="1"/>
      <w:marLeft w:val="0"/>
      <w:marRight w:val="0"/>
      <w:marTop w:val="0"/>
      <w:marBottom w:val="0"/>
      <w:divBdr>
        <w:top w:val="none" w:sz="0" w:space="0" w:color="auto"/>
        <w:left w:val="none" w:sz="0" w:space="0" w:color="auto"/>
        <w:bottom w:val="none" w:sz="0" w:space="0" w:color="auto"/>
        <w:right w:val="none" w:sz="0" w:space="0" w:color="auto"/>
      </w:divBdr>
    </w:div>
    <w:div w:id="14782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publications/relationships-education-relationships-and-sex-education-rse-and-health-educ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A255F-682B-46F5-BB84-D41FC704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Thomas</dc:creator>
  <cp:keywords/>
  <dc:description/>
  <cp:lastModifiedBy>Bethany Barnard</cp:lastModifiedBy>
  <cp:revision>3</cp:revision>
  <dcterms:created xsi:type="dcterms:W3CDTF">2025-07-02T13:38:00Z</dcterms:created>
  <dcterms:modified xsi:type="dcterms:W3CDTF">2025-12-02T10:28:00Z</dcterms:modified>
</cp:coreProperties>
</file>